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1129" w14:textId="77777777" w:rsidR="00F00C0B" w:rsidRDefault="00F00C0B" w:rsidP="00F00C0B">
      <w:pPr>
        <w:spacing w:line="360" w:lineRule="auto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14:paraId="7B553CD0" w14:textId="77777777" w:rsidR="00F00C0B" w:rsidRDefault="00F00C0B" w:rsidP="00F00C0B">
      <w:pPr>
        <w:spacing w:line="360" w:lineRule="auto"/>
        <w:jc w:val="center"/>
        <w:rPr>
          <w:rFonts w:hint="eastAsia"/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长春大学创新创业教育学分转换申请表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94"/>
        <w:gridCol w:w="1395"/>
        <w:gridCol w:w="630"/>
        <w:gridCol w:w="531"/>
        <w:gridCol w:w="18"/>
        <w:gridCol w:w="1369"/>
        <w:gridCol w:w="421"/>
        <w:gridCol w:w="964"/>
        <w:gridCol w:w="1374"/>
      </w:tblGrid>
      <w:tr w:rsidR="00F00C0B" w14:paraId="0EC7B921" w14:textId="77777777" w:rsidTr="00737B9E">
        <w:trPr>
          <w:trHeight w:val="20"/>
        </w:trPr>
        <w:tc>
          <w:tcPr>
            <w:tcW w:w="960" w:type="pct"/>
            <w:tcMar>
              <w:top w:w="28" w:type="dxa"/>
              <w:bottom w:w="28" w:type="dxa"/>
            </w:tcMar>
            <w:vAlign w:val="center"/>
          </w:tcPr>
          <w:p w14:paraId="100AFF7C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位学号</w:t>
            </w:r>
          </w:p>
        </w:tc>
        <w:tc>
          <w:tcPr>
            <w:tcW w:w="841" w:type="pct"/>
            <w:tcMar>
              <w:top w:w="28" w:type="dxa"/>
              <w:bottom w:w="28" w:type="dxa"/>
            </w:tcMar>
            <w:vAlign w:val="center"/>
          </w:tcPr>
          <w:p w14:paraId="10F7FEB5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Mar>
              <w:top w:w="28" w:type="dxa"/>
              <w:bottom w:w="28" w:type="dxa"/>
            </w:tcMar>
            <w:vAlign w:val="center"/>
          </w:tcPr>
          <w:p w14:paraId="14F3243F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99" w:type="pct"/>
            <w:gridSpan w:val="5"/>
            <w:tcMar>
              <w:top w:w="28" w:type="dxa"/>
              <w:bottom w:w="28" w:type="dxa"/>
            </w:tcMar>
            <w:vAlign w:val="center"/>
          </w:tcPr>
          <w:p w14:paraId="4EC24B18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00C0B" w14:paraId="7BCC185E" w14:textId="77777777" w:rsidTr="00737B9E">
        <w:trPr>
          <w:trHeight w:val="20"/>
        </w:trPr>
        <w:tc>
          <w:tcPr>
            <w:tcW w:w="960" w:type="pct"/>
            <w:tcMar>
              <w:top w:w="28" w:type="dxa"/>
              <w:bottom w:w="28" w:type="dxa"/>
            </w:tcMar>
            <w:vAlign w:val="center"/>
          </w:tcPr>
          <w:p w14:paraId="1F15DF90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841" w:type="pct"/>
            <w:tcMar>
              <w:top w:w="28" w:type="dxa"/>
              <w:bottom w:w="28" w:type="dxa"/>
            </w:tcMar>
            <w:vAlign w:val="center"/>
          </w:tcPr>
          <w:p w14:paraId="252E501C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Mar>
              <w:top w:w="28" w:type="dxa"/>
              <w:bottom w:w="28" w:type="dxa"/>
            </w:tcMar>
            <w:vAlign w:val="center"/>
          </w:tcPr>
          <w:p w14:paraId="7CC40FDE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36" w:type="pct"/>
            <w:gridSpan w:val="2"/>
            <w:tcMar>
              <w:top w:w="28" w:type="dxa"/>
              <w:bottom w:w="28" w:type="dxa"/>
            </w:tcMar>
            <w:vAlign w:val="center"/>
          </w:tcPr>
          <w:p w14:paraId="08A1C5B7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Mar>
              <w:top w:w="28" w:type="dxa"/>
              <w:bottom w:w="28" w:type="dxa"/>
            </w:tcMar>
            <w:vAlign w:val="center"/>
          </w:tcPr>
          <w:p w14:paraId="412ABFF1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828" w:type="pct"/>
            <w:tcMar>
              <w:top w:w="28" w:type="dxa"/>
              <w:bottom w:w="28" w:type="dxa"/>
            </w:tcMar>
            <w:vAlign w:val="center"/>
          </w:tcPr>
          <w:p w14:paraId="20125ED0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00C0B" w14:paraId="3ACB6520" w14:textId="77777777" w:rsidTr="00737B9E">
        <w:trPr>
          <w:trHeight w:val="20"/>
        </w:trPr>
        <w:tc>
          <w:tcPr>
            <w:tcW w:w="960" w:type="pct"/>
            <w:tcMar>
              <w:top w:w="28" w:type="dxa"/>
              <w:bottom w:w="28" w:type="dxa"/>
            </w:tcMar>
            <w:vAlign w:val="center"/>
          </w:tcPr>
          <w:p w14:paraId="5FCFC0F0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2377" w:type="pct"/>
            <w:gridSpan w:val="5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299B84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3FF91D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课程学分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447F11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00C0B" w14:paraId="71C98D85" w14:textId="77777777" w:rsidTr="00737B9E">
        <w:trPr>
          <w:trHeight w:val="20"/>
        </w:trPr>
        <w:tc>
          <w:tcPr>
            <w:tcW w:w="960" w:type="pct"/>
            <w:tcMar>
              <w:top w:w="28" w:type="dxa"/>
              <w:bottom w:w="28" w:type="dxa"/>
            </w:tcMar>
            <w:vAlign w:val="center"/>
          </w:tcPr>
          <w:p w14:paraId="27F34E13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任课教师</w:t>
            </w:r>
          </w:p>
        </w:tc>
        <w:tc>
          <w:tcPr>
            <w:tcW w:w="841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06F363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3F78D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选课方式</w:t>
            </w:r>
          </w:p>
        </w:tc>
        <w:tc>
          <w:tcPr>
            <w:tcW w:w="2488" w:type="pct"/>
            <w:gridSpan w:val="4"/>
            <w:tcBorders>
              <w:left w:val="single" w:sz="4" w:space="0" w:color="auto"/>
            </w:tcBorders>
            <w:vAlign w:val="center"/>
          </w:tcPr>
          <w:p w14:paraId="202CCD37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□正常选课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□重修选课</w:t>
            </w:r>
          </w:p>
        </w:tc>
      </w:tr>
      <w:tr w:rsidR="00F00C0B" w14:paraId="2C3F1686" w14:textId="77777777" w:rsidTr="00737B9E">
        <w:trPr>
          <w:trHeight w:val="20"/>
        </w:trPr>
        <w:tc>
          <w:tcPr>
            <w:tcW w:w="960" w:type="pct"/>
            <w:tcMar>
              <w:top w:w="28" w:type="dxa"/>
              <w:bottom w:w="28" w:type="dxa"/>
            </w:tcMar>
            <w:vAlign w:val="center"/>
          </w:tcPr>
          <w:p w14:paraId="5C471FA6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课程性质</w:t>
            </w:r>
          </w:p>
        </w:tc>
        <w:tc>
          <w:tcPr>
            <w:tcW w:w="4040" w:type="pct"/>
            <w:gridSpan w:val="8"/>
            <w:tcMar>
              <w:top w:w="28" w:type="dxa"/>
              <w:bottom w:w="28" w:type="dxa"/>
            </w:tcMar>
            <w:vAlign w:val="center"/>
          </w:tcPr>
          <w:p w14:paraId="2F9618B8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□公共基础课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□专业必修课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□专业选修课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□实践环节</w:t>
            </w:r>
          </w:p>
        </w:tc>
      </w:tr>
      <w:tr w:rsidR="00F00C0B" w14:paraId="08F774B3" w14:textId="77777777" w:rsidTr="00737B9E">
        <w:trPr>
          <w:trHeight w:val="20"/>
        </w:trPr>
        <w:tc>
          <w:tcPr>
            <w:tcW w:w="960" w:type="pct"/>
            <w:tcMar>
              <w:top w:w="28" w:type="dxa"/>
              <w:bottom w:w="28" w:type="dxa"/>
            </w:tcMar>
            <w:vAlign w:val="center"/>
          </w:tcPr>
          <w:p w14:paraId="0B4FD7B1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课程属性</w:t>
            </w:r>
          </w:p>
        </w:tc>
        <w:tc>
          <w:tcPr>
            <w:tcW w:w="4040" w:type="pct"/>
            <w:gridSpan w:val="8"/>
            <w:tcMar>
              <w:top w:w="28" w:type="dxa"/>
              <w:bottom w:w="28" w:type="dxa"/>
            </w:tcMar>
            <w:vAlign w:val="center"/>
          </w:tcPr>
          <w:p w14:paraId="11125FF2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□必修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□限选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□任选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□公选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□其他</w:t>
            </w:r>
          </w:p>
        </w:tc>
      </w:tr>
      <w:tr w:rsidR="00F00C0B" w14:paraId="6B5D864B" w14:textId="77777777" w:rsidTr="00737B9E">
        <w:trPr>
          <w:trHeight w:val="20"/>
        </w:trPr>
        <w:tc>
          <w:tcPr>
            <w:tcW w:w="960" w:type="pct"/>
            <w:tcMar>
              <w:top w:w="28" w:type="dxa"/>
              <w:bottom w:w="28" w:type="dxa"/>
            </w:tcMar>
            <w:vAlign w:val="center"/>
          </w:tcPr>
          <w:p w14:paraId="1844A9D5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现持有</w:t>
            </w:r>
          </w:p>
          <w:p w14:paraId="1D3409B4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学分情况</w:t>
            </w:r>
          </w:p>
        </w:tc>
        <w:tc>
          <w:tcPr>
            <w:tcW w:w="4040" w:type="pct"/>
            <w:gridSpan w:val="8"/>
            <w:tcMar>
              <w:top w:w="28" w:type="dxa"/>
              <w:bottom w:w="28" w:type="dxa"/>
            </w:tcMar>
            <w:vAlign w:val="center"/>
          </w:tcPr>
          <w:p w14:paraId="7064F024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类学分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分、持有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类学分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分、持有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类学分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F00C0B" w14:paraId="23DF54D6" w14:textId="77777777" w:rsidTr="00737B9E">
        <w:trPr>
          <w:trHeight w:val="20"/>
        </w:trPr>
        <w:tc>
          <w:tcPr>
            <w:tcW w:w="960" w:type="pct"/>
            <w:tcMar>
              <w:top w:w="28" w:type="dxa"/>
              <w:bottom w:w="28" w:type="dxa"/>
            </w:tcMar>
            <w:vAlign w:val="center"/>
          </w:tcPr>
          <w:p w14:paraId="7DF5D6C4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置换方式</w:t>
            </w:r>
          </w:p>
        </w:tc>
        <w:tc>
          <w:tcPr>
            <w:tcW w:w="4040" w:type="pct"/>
            <w:gridSpan w:val="8"/>
            <w:tcMar>
              <w:top w:w="28" w:type="dxa"/>
              <w:bottom w:w="28" w:type="dxa"/>
            </w:tcMar>
            <w:vAlign w:val="center"/>
          </w:tcPr>
          <w:p w14:paraId="5B3D1037" w14:textId="77777777" w:rsidR="00F00C0B" w:rsidRDefault="00F00C0B" w:rsidP="00737B9E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□置换学分：将创新创业教育□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中的</w:t>
            </w:r>
            <w:r>
              <w:rPr>
                <w:rFonts w:hint="eastAsia"/>
                <w:sz w:val="24"/>
                <w:szCs w:val="24"/>
              </w:rPr>
              <w:t>_____</w:t>
            </w:r>
            <w:r>
              <w:rPr>
                <w:rFonts w:hint="eastAsia"/>
                <w:sz w:val="24"/>
                <w:szCs w:val="24"/>
              </w:rPr>
              <w:t>学分进行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置换课程的</w:t>
            </w: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rFonts w:hint="eastAsia"/>
                <w:sz w:val="24"/>
                <w:szCs w:val="24"/>
              </w:rPr>
              <w:t>分（及格）</w:t>
            </w:r>
          </w:p>
          <w:p w14:paraId="50A4074A" w14:textId="77777777" w:rsidR="00F00C0B" w:rsidRDefault="00F00C0B" w:rsidP="00737B9E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□置换成绩：将创新创业教育□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>中的</w:t>
            </w:r>
            <w:r>
              <w:rPr>
                <w:rFonts w:hint="eastAsia"/>
                <w:sz w:val="24"/>
                <w:szCs w:val="24"/>
              </w:rPr>
              <w:t>_____</w:t>
            </w:r>
            <w:r>
              <w:rPr>
                <w:rFonts w:hint="eastAsia"/>
                <w:sz w:val="24"/>
                <w:szCs w:val="24"/>
              </w:rPr>
              <w:t>学分进行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置换课程的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  <w:p w14:paraId="3FB87EA5" w14:textId="77777777" w:rsidR="00F00C0B" w:rsidRDefault="00F00C0B" w:rsidP="00737B9E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（原课程成绩：</w:t>
            </w:r>
            <w:r>
              <w:rPr>
                <w:rFonts w:hint="eastAsia"/>
                <w:sz w:val="24"/>
                <w:szCs w:val="24"/>
              </w:rPr>
              <w:t>___</w:t>
            </w:r>
            <w:r>
              <w:rPr>
                <w:rFonts w:hint="eastAsia"/>
                <w:sz w:val="24"/>
                <w:szCs w:val="24"/>
              </w:rPr>
              <w:t>分、置换后课程成绩</w:t>
            </w:r>
            <w:r>
              <w:rPr>
                <w:rFonts w:hint="eastAsia"/>
                <w:sz w:val="24"/>
                <w:szCs w:val="24"/>
              </w:rPr>
              <w:t>____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</w:tr>
      <w:tr w:rsidR="00F00C0B" w14:paraId="0DD98F21" w14:textId="77777777" w:rsidTr="00737B9E">
        <w:trPr>
          <w:trHeight w:val="20"/>
        </w:trPr>
        <w:tc>
          <w:tcPr>
            <w:tcW w:w="960" w:type="pct"/>
            <w:tcMar>
              <w:top w:w="28" w:type="dxa"/>
              <w:bottom w:w="28" w:type="dxa"/>
            </w:tcMar>
            <w:vAlign w:val="center"/>
          </w:tcPr>
          <w:p w14:paraId="49C667DD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</w:t>
            </w:r>
          </w:p>
        </w:tc>
        <w:tc>
          <w:tcPr>
            <w:tcW w:w="4040" w:type="pct"/>
            <w:gridSpan w:val="8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8B661F" w14:textId="77777777" w:rsidR="00F00C0B" w:rsidRDefault="00F00C0B" w:rsidP="00737B9E">
            <w:pPr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00C0B" w14:paraId="4A6EF3B2" w14:textId="77777777" w:rsidTr="00737B9E">
        <w:trPr>
          <w:trHeight w:val="20"/>
        </w:trPr>
        <w:tc>
          <w:tcPr>
            <w:tcW w:w="960" w:type="pct"/>
            <w:vMerge w:val="restart"/>
            <w:tcMar>
              <w:top w:w="28" w:type="dxa"/>
              <w:bottom w:w="28" w:type="dxa"/>
            </w:tcMar>
            <w:vAlign w:val="center"/>
          </w:tcPr>
          <w:p w14:paraId="6E548C9F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  <w:p w14:paraId="3CA3B356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1221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23C295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经办人意见</w:t>
            </w:r>
          </w:p>
        </w:tc>
        <w:tc>
          <w:tcPr>
            <w:tcW w:w="1410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ECADE3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副院长意见</w:t>
            </w:r>
          </w:p>
        </w:tc>
        <w:tc>
          <w:tcPr>
            <w:tcW w:w="1409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D7BCB4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副书记意见</w:t>
            </w:r>
          </w:p>
        </w:tc>
      </w:tr>
      <w:tr w:rsidR="00F00C0B" w14:paraId="463239DB" w14:textId="77777777" w:rsidTr="00737B9E">
        <w:trPr>
          <w:trHeight w:val="968"/>
        </w:trPr>
        <w:tc>
          <w:tcPr>
            <w:tcW w:w="960" w:type="pct"/>
            <w:vMerge/>
            <w:tcMar>
              <w:top w:w="28" w:type="dxa"/>
              <w:bottom w:w="28" w:type="dxa"/>
            </w:tcMar>
            <w:vAlign w:val="center"/>
          </w:tcPr>
          <w:p w14:paraId="1D87D73F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1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594EB8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2DE9F3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9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74C18F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00C0B" w14:paraId="69630B3D" w14:textId="77777777" w:rsidTr="00737B9E">
        <w:trPr>
          <w:trHeight w:val="1682"/>
        </w:trPr>
        <w:tc>
          <w:tcPr>
            <w:tcW w:w="960" w:type="pct"/>
            <w:tcMar>
              <w:top w:w="28" w:type="dxa"/>
              <w:bottom w:w="28" w:type="dxa"/>
            </w:tcMar>
            <w:vAlign w:val="center"/>
          </w:tcPr>
          <w:p w14:paraId="0FE25529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创新创业</w:t>
            </w:r>
          </w:p>
          <w:p w14:paraId="78E9CE1F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教育学院</w:t>
            </w:r>
          </w:p>
          <w:p w14:paraId="3C957F5C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核准意见</w:t>
            </w:r>
          </w:p>
        </w:tc>
        <w:tc>
          <w:tcPr>
            <w:tcW w:w="4040" w:type="pct"/>
            <w:gridSpan w:val="8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43CF40" w14:textId="77777777" w:rsidR="00F00C0B" w:rsidRDefault="00F00C0B" w:rsidP="00737B9E">
            <w:pPr>
              <w:widowControl/>
              <w:jc w:val="left"/>
              <w:rPr>
                <w:sz w:val="24"/>
                <w:szCs w:val="24"/>
              </w:rPr>
            </w:pPr>
          </w:p>
          <w:p w14:paraId="1A72BA7F" w14:textId="77777777" w:rsidR="00F00C0B" w:rsidRDefault="00F00C0B" w:rsidP="00737B9E">
            <w:pPr>
              <w:widowControl/>
              <w:jc w:val="left"/>
              <w:rPr>
                <w:sz w:val="24"/>
                <w:szCs w:val="24"/>
              </w:rPr>
            </w:pPr>
          </w:p>
          <w:p w14:paraId="3E69515C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00C0B" w14:paraId="1416C471" w14:textId="77777777" w:rsidTr="00737B9E">
        <w:trPr>
          <w:trHeight w:val="1682"/>
        </w:trPr>
        <w:tc>
          <w:tcPr>
            <w:tcW w:w="960" w:type="pct"/>
            <w:tcMar>
              <w:top w:w="28" w:type="dxa"/>
              <w:bottom w:w="28" w:type="dxa"/>
            </w:tcMar>
            <w:vAlign w:val="center"/>
          </w:tcPr>
          <w:p w14:paraId="17B314AE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</w:t>
            </w:r>
          </w:p>
          <w:p w14:paraId="4C2D11CE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办理结果</w:t>
            </w:r>
          </w:p>
        </w:tc>
        <w:tc>
          <w:tcPr>
            <w:tcW w:w="4040" w:type="pct"/>
            <w:gridSpan w:val="8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10E752" w14:textId="77777777" w:rsidR="00F00C0B" w:rsidRDefault="00F00C0B" w:rsidP="00737B9E">
            <w:pPr>
              <w:widowControl/>
              <w:jc w:val="left"/>
              <w:rPr>
                <w:sz w:val="24"/>
                <w:szCs w:val="24"/>
              </w:rPr>
            </w:pPr>
          </w:p>
          <w:p w14:paraId="3B872CAD" w14:textId="77777777" w:rsidR="00F00C0B" w:rsidRDefault="00F00C0B" w:rsidP="00737B9E">
            <w:pPr>
              <w:widowControl/>
              <w:jc w:val="left"/>
              <w:rPr>
                <w:sz w:val="24"/>
                <w:szCs w:val="24"/>
              </w:rPr>
            </w:pPr>
          </w:p>
          <w:p w14:paraId="4BC9B44D" w14:textId="77777777" w:rsidR="00F00C0B" w:rsidRDefault="00F00C0B" w:rsidP="00737B9E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3AA46DF5" w14:textId="487AEE0E" w:rsidR="00F00C0B" w:rsidRDefault="00F00C0B">
      <w:r>
        <w:rPr>
          <w:rFonts w:hint="eastAsia"/>
          <w:sz w:val="22"/>
          <w:szCs w:val="28"/>
        </w:rPr>
        <w:t>此表一式三份，全部手写，最终由教务处（大学生创新创业教育学院）存档。</w:t>
      </w:r>
    </w:p>
    <w:sectPr w:rsidR="00F00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0B"/>
    <w:rsid w:val="00F0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DAE7E"/>
  <w15:chartTrackingRefBased/>
  <w15:docId w15:val="{EA259BE0-6E4D-C04A-A7F3-954370A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C0B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632258956@qq.com</dc:creator>
  <cp:keywords/>
  <dc:description/>
  <cp:lastModifiedBy>632258956@qq.com</cp:lastModifiedBy>
  <cp:revision>1</cp:revision>
  <dcterms:created xsi:type="dcterms:W3CDTF">2020-12-12T00:27:00Z</dcterms:created>
  <dcterms:modified xsi:type="dcterms:W3CDTF">2020-12-12T00:28:00Z</dcterms:modified>
</cp:coreProperties>
</file>